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4D3CD9" w:rsidP="00510CF6">
      <w:pPr>
        <w:jc w:val="center"/>
        <w:rPr>
          <w:rFonts w:ascii="Franklin Gothic Book" w:hAnsi="Franklin Gothic Book"/>
          <w:b/>
        </w:rPr>
      </w:pPr>
      <w:r>
        <w:rPr>
          <w:rFonts w:ascii="Franklin Gothic Book" w:hAnsi="Franklin Gothic Book"/>
          <w:b/>
          <w:noProof/>
        </w:rPr>
        <w:drawing>
          <wp:inline distT="0" distB="0" distL="0" distR="0">
            <wp:extent cx="4086970" cy="1797113"/>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 transparen sid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06044" cy="1805500"/>
                    </a:xfrm>
                    <a:prstGeom prst="rect">
                      <a:avLst/>
                    </a:prstGeom>
                  </pic:spPr>
                </pic:pic>
              </a:graphicData>
            </a:graphic>
          </wp:inline>
        </w:drawing>
      </w:r>
    </w:p>
    <w:p w:rsidR="004D3CD9" w:rsidRDefault="004D3CD9" w:rsidP="00510CF6">
      <w:pPr>
        <w:jc w:val="center"/>
        <w:rPr>
          <w:rFonts w:ascii="Franklin Gothic Book" w:hAnsi="Franklin Gothic Book"/>
          <w:b/>
        </w:rPr>
      </w:pPr>
    </w:p>
    <w:p w:rsidR="004D3CD9" w:rsidRDefault="004D3CD9" w:rsidP="00510CF6">
      <w:pPr>
        <w:jc w:val="center"/>
        <w:rPr>
          <w:rFonts w:ascii="Franklin Gothic Book" w:hAnsi="Franklin Gothic Book"/>
          <w:b/>
        </w:rPr>
      </w:pPr>
    </w:p>
    <w:p w:rsidR="004D3CD9" w:rsidRDefault="004D3CD9" w:rsidP="00510CF6">
      <w:pPr>
        <w:jc w:val="center"/>
        <w:rPr>
          <w:rFonts w:ascii="Franklin Gothic Book" w:hAnsi="Franklin Gothic Book"/>
          <w:b/>
        </w:rPr>
      </w:pPr>
    </w:p>
    <w:p w:rsidR="004D3CD9" w:rsidRDefault="004D3CD9" w:rsidP="00510CF6">
      <w:pPr>
        <w:jc w:val="center"/>
        <w:rPr>
          <w:rFonts w:ascii="Franklin Gothic Book" w:hAnsi="Franklin Gothic Book"/>
          <w:b/>
        </w:rPr>
      </w:pPr>
    </w:p>
    <w:p w:rsidR="004D3CD9" w:rsidRPr="00D923A1" w:rsidRDefault="004D3CD9"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Default="00510CF6" w:rsidP="00510CF6">
      <w:pPr>
        <w:jc w:val="center"/>
        <w:rPr>
          <w:rFonts w:ascii="Franklin Gothic Book" w:hAnsi="Franklin Gothic Book"/>
          <w:b/>
        </w:rPr>
      </w:pPr>
    </w:p>
    <w:p w:rsidR="004D3CD9" w:rsidRDefault="004D3CD9" w:rsidP="00510CF6">
      <w:pPr>
        <w:jc w:val="center"/>
        <w:rPr>
          <w:rFonts w:ascii="Franklin Gothic Book" w:hAnsi="Franklin Gothic Book"/>
          <w:b/>
        </w:rPr>
      </w:pPr>
    </w:p>
    <w:p w:rsidR="004D3CD9" w:rsidRDefault="004D3CD9" w:rsidP="00510CF6">
      <w:pPr>
        <w:jc w:val="center"/>
        <w:rPr>
          <w:rFonts w:ascii="Franklin Gothic Book" w:hAnsi="Franklin Gothic Book"/>
          <w:b/>
        </w:rPr>
      </w:pPr>
    </w:p>
    <w:p w:rsidR="004D3CD9" w:rsidRDefault="004D3CD9" w:rsidP="00510CF6">
      <w:pPr>
        <w:jc w:val="center"/>
        <w:rPr>
          <w:rFonts w:ascii="Franklin Gothic Book" w:hAnsi="Franklin Gothic Book"/>
          <w:b/>
        </w:rPr>
      </w:pPr>
    </w:p>
    <w:p w:rsidR="004D3CD9" w:rsidRDefault="004D3CD9" w:rsidP="00510CF6">
      <w:pPr>
        <w:jc w:val="center"/>
        <w:rPr>
          <w:rFonts w:ascii="Franklin Gothic Book" w:hAnsi="Franklin Gothic Book"/>
          <w:b/>
        </w:rPr>
      </w:pPr>
      <w:bookmarkStart w:id="0" w:name="_GoBack"/>
      <w:bookmarkEnd w:id="0"/>
    </w:p>
    <w:p w:rsidR="004D3CD9" w:rsidRPr="00D923A1" w:rsidRDefault="004D3CD9"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4D3CD9" w:rsidP="00575FDF">
            <w:pPr>
              <w:rPr>
                <w:rFonts w:ascii="Franklin Gothic Book" w:eastAsiaTheme="minorHAnsi" w:hAnsi="Franklin Gothic Book" w:cstheme="minorBidi"/>
              </w:rPr>
            </w:pPr>
            <w:r>
              <w:rPr>
                <w:rFonts w:ascii="Franklin Gothic Book" w:eastAsiaTheme="minorHAnsi" w:hAnsi="Franklin Gothic Book" w:cstheme="minorBidi"/>
              </w:rPr>
              <w:t>Meoncross School, Burnt House Lane, Stubbington, Hampshire, PO14 2EF</w:t>
            </w: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54D16F"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86F82"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83422"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9B7B6"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DD6EC"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90C045"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AC9F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E6579"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3E313"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08A4C6"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46B42"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08826"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D12188"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154F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0765"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C9F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3CD9"/>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60C33-39AE-4E1D-8AE8-2185E821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7" ma:contentTypeDescription="Create a new document." ma:contentTypeScope="" ma:versionID="ed97ea615d47dd212bc67c3b6d85815c">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9E05-3850-48CD-BA35-35790D4D8946}">
  <ds:schemaRefs>
    <ds:schemaRef ds:uri="http://schemas.microsoft.com/office/infopath/2007/PartnerControls"/>
    <ds:schemaRef ds:uri="http://schemas.microsoft.com/sharepoint/v4"/>
    <ds:schemaRef ds:uri="http://www.w3.org/XML/1998/namespace"/>
    <ds:schemaRef ds:uri="5af0cb61-9719-4e7e-9494-957e5b20e23a"/>
    <ds:schemaRef ds:uri="http://schemas.microsoft.com/office/2006/metadata/properties"/>
    <ds:schemaRef ds:uri="http://purl.org/dc/elements/1.1/"/>
    <ds:schemaRef ds:uri="http://schemas.microsoft.com/office/2006/documentManagement/types"/>
    <ds:schemaRef ds:uri="http://schemas.microsoft.com/sharepoint/v3"/>
    <ds:schemaRef ds:uri="3cf4d7a7-f295-49e3-92b7-05c54a24f9f6"/>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1AA85E52-8E9D-4270-A232-FF7F9B2FA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57974-73B9-4A50-81B8-2429E41E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955CC61B.dotm</Template>
  <TotalTime>5</TotalTime>
  <Pages>11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Head's PA</cp:lastModifiedBy>
  <cp:revision>4</cp:revision>
  <dcterms:created xsi:type="dcterms:W3CDTF">2016-07-14T10:17:00Z</dcterms:created>
  <dcterms:modified xsi:type="dcterms:W3CDTF">2017-03-24T12:15:00Z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