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31" w:rsidRDefault="007C6631">
      <w:pPr>
        <w:rPr>
          <w:b/>
          <w:sz w:val="32"/>
          <w:szCs w:val="32"/>
        </w:rPr>
      </w:pPr>
      <w:bookmarkStart w:id="0" w:name="_GoBack"/>
      <w:bookmarkEnd w:id="0"/>
    </w:p>
    <w:p w:rsidR="00377022" w:rsidRDefault="00AA4FFA">
      <w:pPr>
        <w:rPr>
          <w:b/>
          <w:sz w:val="32"/>
          <w:szCs w:val="32"/>
        </w:rPr>
      </w:pPr>
      <w:r w:rsidRPr="007C6631">
        <w:rPr>
          <w:b/>
          <w:sz w:val="32"/>
          <w:szCs w:val="32"/>
        </w:rPr>
        <w:t>Mathematics Teacher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037"/>
      </w:tblGrid>
      <w:tr w:rsidR="00972915" w:rsidRPr="00370611" w:rsidTr="00AA4FFA"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</w:rPr>
              <w:t>Role:</w:t>
            </w:r>
          </w:p>
        </w:tc>
        <w:tc>
          <w:tcPr>
            <w:tcW w:w="0" w:type="auto"/>
          </w:tcPr>
          <w:p w:rsidR="00AA4FFA" w:rsidRPr="00370611" w:rsidRDefault="0055399E" w:rsidP="007C6631">
            <w:pPr>
              <w:spacing w:before="120" w:after="120"/>
            </w:pPr>
            <w:r w:rsidRPr="00370611">
              <w:rPr>
                <w:sz w:val="28"/>
              </w:rPr>
              <w:t>Mathematics Teacher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8A45FF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  <w:bCs/>
                <w:color w:val="000000"/>
              </w:rPr>
              <w:t>Job Purpose:</w:t>
            </w:r>
          </w:p>
        </w:tc>
        <w:tc>
          <w:tcPr>
            <w:tcW w:w="0" w:type="auto"/>
          </w:tcPr>
          <w:p w:rsidR="00AA4FFA" w:rsidRPr="00370611" w:rsidRDefault="00944173" w:rsidP="007C6631">
            <w:pPr>
              <w:spacing w:before="120" w:after="120"/>
            </w:pPr>
            <w:r>
              <w:rPr>
                <w:rFonts w:ascii="Calibri" w:hAnsi="Calibri"/>
                <w:b/>
                <w:bCs/>
                <w:color w:val="000000"/>
              </w:rPr>
              <w:t>To ensure high standards of teaching and learning of mathematics are delivered as set out in the curriculum in accordance to departmental and school policy.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</w:rPr>
              <w:t>Accountable to:</w:t>
            </w:r>
          </w:p>
        </w:tc>
        <w:tc>
          <w:tcPr>
            <w:tcW w:w="0" w:type="auto"/>
          </w:tcPr>
          <w:p w:rsidR="00AA4FFA" w:rsidRPr="00370611" w:rsidRDefault="0055399E" w:rsidP="00431BA6">
            <w:pPr>
              <w:spacing w:before="120" w:after="120"/>
              <w:jc w:val="both"/>
            </w:pPr>
            <w:r w:rsidRPr="00370611">
              <w:rPr>
                <w:color w:val="000000"/>
              </w:rPr>
              <w:t>The Headmistress via the designated line manager (Head of Mathematics)</w:t>
            </w:r>
            <w:proofErr w:type="gramStart"/>
            <w:r w:rsidRPr="00370611">
              <w:rPr>
                <w:color w:val="000000"/>
              </w:rPr>
              <w:t>.</w:t>
            </w:r>
            <w:proofErr w:type="gramEnd"/>
            <w:r w:rsidRPr="00370611">
              <w:rPr>
                <w:color w:val="000000"/>
              </w:rPr>
              <w:br/>
            </w:r>
            <w:r w:rsidR="00431BA6" w:rsidRPr="00431BA6">
              <w:rPr>
                <w:i/>
              </w:rPr>
              <w:t>“The job holder’s responsibility for promoting and safeguarding the welfare of children and young person’s for whom s/he is responsible, or with whom s/he comes into contact will be to adhere to and ensure compliance with the relevant Cognita Safeguarding; Child Protection Policy and Procedures at all times. 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services.”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</w:rPr>
              <w:t>Responsible for:</w:t>
            </w:r>
          </w:p>
        </w:tc>
        <w:tc>
          <w:tcPr>
            <w:tcW w:w="0" w:type="auto"/>
          </w:tcPr>
          <w:p w:rsidR="00AA4FFA" w:rsidRPr="00370611" w:rsidRDefault="00C4272C" w:rsidP="007C6631">
            <w:pPr>
              <w:spacing w:before="120" w:after="120"/>
            </w:pPr>
            <w:r w:rsidRPr="00370611">
              <w:t>The Teaching of Mathematics across Key Stages 3 and 4 (and possibly 5)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C4272C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  <w:bCs/>
                <w:color w:val="000000"/>
              </w:rPr>
              <w:t>Accountabilities:</w:t>
            </w:r>
          </w:p>
        </w:tc>
        <w:tc>
          <w:tcPr>
            <w:tcW w:w="0" w:type="auto"/>
          </w:tcPr>
          <w:p w:rsidR="007C6631" w:rsidRPr="007C6631" w:rsidRDefault="00196C94" w:rsidP="007C663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b/>
                <w:bCs/>
                <w:color w:val="000000"/>
              </w:rPr>
              <w:t>Teaching and learning</w:t>
            </w:r>
          </w:p>
          <w:p w:rsidR="007C6631" w:rsidRPr="007C6631" w:rsidRDefault="007C6631" w:rsidP="007C6631">
            <w:pPr>
              <w:pStyle w:val="ListParagraph"/>
              <w:spacing w:before="120" w:after="120"/>
              <w:ind w:left="360"/>
              <w:rPr>
                <w:rFonts w:ascii="Calibri" w:hAnsi="Calibri"/>
                <w:color w:val="000000"/>
              </w:rPr>
            </w:pPr>
          </w:p>
          <w:p w:rsidR="00972915" w:rsidRP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 Promote excellence in teaching and learning to ensure all pupils develop their potential and are equipped for life beyond school</w:t>
            </w:r>
            <w:r w:rsidR="00972915" w:rsidRPr="007C6631">
              <w:rPr>
                <w:rFonts w:ascii="Calibri" w:hAnsi="Calibri"/>
                <w:color w:val="000000"/>
              </w:rPr>
              <w:t>, by obtaining high examination results</w:t>
            </w:r>
            <w:r w:rsidRPr="007C6631">
              <w:rPr>
                <w:rFonts w:ascii="Calibri" w:hAnsi="Calibri"/>
                <w:color w:val="000000"/>
              </w:rPr>
              <w:t>.</w:t>
            </w:r>
          </w:p>
          <w:p w:rsidR="00972915" w:rsidRP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Exemplify in own practice the skills of teaching and learning </w:t>
            </w:r>
            <w:r w:rsidR="00972915" w:rsidRPr="007C6631">
              <w:rPr>
                <w:rFonts w:ascii="Calibri" w:hAnsi="Calibri"/>
                <w:color w:val="000000"/>
              </w:rPr>
              <w:t>typified by lead professionals.</w:t>
            </w:r>
          </w:p>
          <w:p w:rsidR="00196C94" w:rsidRPr="007C6631" w:rsidRDefault="00972915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>E</w:t>
            </w:r>
            <w:r w:rsidR="00196C94" w:rsidRPr="007C6631">
              <w:rPr>
                <w:rFonts w:ascii="Calibri" w:hAnsi="Calibri"/>
                <w:color w:val="000000"/>
              </w:rPr>
              <w:t>nsure that good practice</w:t>
            </w:r>
            <w:r w:rsidRPr="007C6631">
              <w:rPr>
                <w:rFonts w:ascii="Calibri" w:hAnsi="Calibri"/>
                <w:color w:val="000000"/>
              </w:rPr>
              <w:t xml:space="preserve"> and useful resources</w:t>
            </w:r>
            <w:r w:rsidR="00196C94" w:rsidRPr="007C6631">
              <w:rPr>
                <w:rFonts w:ascii="Calibri" w:hAnsi="Calibri"/>
                <w:color w:val="000000"/>
              </w:rPr>
              <w:t xml:space="preserve"> </w:t>
            </w:r>
            <w:r w:rsidRPr="007C6631">
              <w:rPr>
                <w:rFonts w:ascii="Calibri" w:hAnsi="Calibri"/>
                <w:color w:val="000000"/>
              </w:rPr>
              <w:t>are</w:t>
            </w:r>
            <w:r w:rsidR="00196C94" w:rsidRPr="007C6631">
              <w:rPr>
                <w:rFonts w:ascii="Calibri" w:hAnsi="Calibri"/>
                <w:color w:val="000000"/>
              </w:rPr>
              <w:t xml:space="preserve"> shared throughout the department.</w:t>
            </w:r>
          </w:p>
          <w:p w:rsidR="00196C94" w:rsidRP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Ensure that schemes of work are </w:t>
            </w:r>
            <w:r w:rsidR="00972915" w:rsidRPr="007C6631">
              <w:rPr>
                <w:rFonts w:ascii="Calibri" w:hAnsi="Calibri"/>
                <w:color w:val="000000"/>
              </w:rPr>
              <w:t>followed</w:t>
            </w:r>
            <w:r w:rsidRPr="007C6631">
              <w:rPr>
                <w:rFonts w:ascii="Calibri" w:hAnsi="Calibri"/>
                <w:color w:val="000000"/>
              </w:rPr>
              <w:t xml:space="preserve"> to enable the maintenance and development of high standards of teaching and learning with regard to different abilities.</w:t>
            </w:r>
          </w:p>
          <w:p w:rsid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Monitor pupils’ work to ensure high standards are </w:t>
            </w:r>
            <w:r w:rsidR="00972915" w:rsidRPr="007C6631">
              <w:rPr>
                <w:rFonts w:ascii="Calibri" w:hAnsi="Calibri"/>
                <w:color w:val="000000"/>
              </w:rPr>
              <w:t>maintained.</w:t>
            </w:r>
          </w:p>
          <w:p w:rsid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Keep up to date with developments in subject area and </w:t>
            </w:r>
            <w:r w:rsidR="007C6631" w:rsidRPr="007C6631">
              <w:rPr>
                <w:rFonts w:ascii="Calibri" w:hAnsi="Calibri"/>
                <w:color w:val="000000"/>
              </w:rPr>
              <w:t>education in general.</w:t>
            </w:r>
          </w:p>
          <w:p w:rsidR="00196C94" w:rsidRP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 xml:space="preserve">Contribute to the broader life of the school by supporting and leading curricular and extra-curricular events such as school productions, activity days and </w:t>
            </w:r>
            <w:r w:rsidR="00972915" w:rsidRPr="007C6631">
              <w:rPr>
                <w:rFonts w:ascii="Calibri" w:hAnsi="Calibri"/>
                <w:color w:val="000000"/>
              </w:rPr>
              <w:t>language clubs.</w:t>
            </w:r>
            <w:r w:rsidR="00972915" w:rsidRPr="007C6631">
              <w:rPr>
                <w:rFonts w:ascii="Calibri" w:hAnsi="Calibri"/>
                <w:color w:val="000000"/>
              </w:rPr>
              <w:br/>
            </w:r>
          </w:p>
          <w:p w:rsidR="007C6631" w:rsidRPr="007C6631" w:rsidRDefault="00196C94" w:rsidP="007C6631">
            <w:p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b/>
                <w:color w:val="000000"/>
              </w:rPr>
              <w:t xml:space="preserve">2. </w:t>
            </w:r>
            <w:r w:rsidRPr="007C6631">
              <w:rPr>
                <w:rFonts w:ascii="Calibri" w:hAnsi="Calibri"/>
                <w:b/>
                <w:bCs/>
                <w:color w:val="000000"/>
              </w:rPr>
              <w:t>Extra-curricular activities</w:t>
            </w:r>
          </w:p>
          <w:p w:rsidR="00196C94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color w:val="000000"/>
              </w:rPr>
            </w:pPr>
            <w:r w:rsidRPr="007C6631">
              <w:rPr>
                <w:rFonts w:ascii="Calibri" w:hAnsi="Calibri"/>
                <w:color w:val="000000"/>
              </w:rPr>
              <w:t>Actively promote interest in the subject outside the immediate physical and timetabled confines of the department.</w:t>
            </w:r>
          </w:p>
          <w:p w:rsidR="007C6631" w:rsidRPr="007C6631" w:rsidRDefault="007C6631" w:rsidP="007C6631">
            <w:pPr>
              <w:pStyle w:val="ListParagraph"/>
              <w:spacing w:before="120" w:after="120"/>
              <w:ind w:left="360"/>
              <w:rPr>
                <w:rFonts w:ascii="Calibri" w:hAnsi="Calibri"/>
                <w:color w:val="000000"/>
              </w:rPr>
            </w:pPr>
          </w:p>
          <w:p w:rsidR="007C6631" w:rsidRPr="007C6631" w:rsidRDefault="00196C94" w:rsidP="007C6631">
            <w:pPr>
              <w:spacing w:before="120" w:after="120"/>
            </w:pPr>
            <w:r w:rsidRPr="007C6631">
              <w:rPr>
                <w:rFonts w:ascii="Calibri" w:hAnsi="Calibri"/>
                <w:b/>
                <w:bCs/>
                <w:color w:val="000000"/>
              </w:rPr>
              <w:t>3. Marketing and external links, including public occasions</w:t>
            </w:r>
          </w:p>
          <w:p w:rsidR="007C6631" w:rsidRPr="007C663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7C6631">
              <w:rPr>
                <w:rFonts w:ascii="Calibri" w:hAnsi="Calibri"/>
                <w:color w:val="000000"/>
              </w:rPr>
              <w:lastRenderedPageBreak/>
              <w:t>Actively promote the department within the school</w:t>
            </w:r>
            <w:r w:rsidRPr="007C6631">
              <w:rPr>
                <w:rFonts w:ascii="Calibri" w:hAnsi="Calibri"/>
                <w:color w:val="000000"/>
              </w:rPr>
              <w:br/>
              <w:t>community to encourage pupils’ interest in the subject</w:t>
            </w:r>
            <w:r w:rsidRPr="007C6631">
              <w:rPr>
                <w:rFonts w:ascii="Calibri" w:hAnsi="Calibri"/>
                <w:color w:val="000000"/>
              </w:rPr>
              <w:br/>
              <w:t>area.</w:t>
            </w:r>
          </w:p>
          <w:p w:rsidR="00AA4FFA" w:rsidRPr="00370611" w:rsidRDefault="00196C94" w:rsidP="007C663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7C6631">
              <w:rPr>
                <w:rFonts w:ascii="Calibri" w:hAnsi="Calibri"/>
                <w:color w:val="000000"/>
              </w:rPr>
              <w:t xml:space="preserve"> Maintaining classroom displays and other curriculum</w:t>
            </w:r>
            <w:r w:rsidRPr="007C6631">
              <w:rPr>
                <w:rFonts w:ascii="Calibri" w:hAnsi="Calibri"/>
                <w:color w:val="000000"/>
              </w:rPr>
              <w:br/>
              <w:t>materials to create welcoming and stimulating</w:t>
            </w:r>
            <w:r w:rsidRPr="007C6631">
              <w:rPr>
                <w:rFonts w:ascii="Calibri" w:hAnsi="Calibri"/>
                <w:color w:val="000000"/>
              </w:rPr>
              <w:br/>
              <w:t>environment.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</w:rPr>
              <w:lastRenderedPageBreak/>
              <w:t>All School staff are expected to:</w:t>
            </w:r>
          </w:p>
        </w:tc>
        <w:tc>
          <w:tcPr>
            <w:tcW w:w="0" w:type="auto"/>
          </w:tcPr>
          <w:p w:rsidR="00AA4FFA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Work towards and support the school vision and the current school objectives outlined in the School Development Plan.</w:t>
            </w:r>
          </w:p>
          <w:p w:rsidR="00AA4FFA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Contribute to the school’s programme of extra-curricular activities.</w:t>
            </w:r>
          </w:p>
          <w:p w:rsidR="00AA4FFA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Act as an Academic Mentor and / or Form Tutor.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Support and contribute to the school’s responsibility for</w:t>
            </w:r>
            <w:r w:rsidR="00A918CB" w:rsidRPr="00370611">
              <w:t xml:space="preserve"> safeguarding p</w:t>
            </w:r>
            <w:r w:rsidRPr="00370611">
              <w:t>upils.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Work within the school’s health and safety policy to ensure a</w:t>
            </w:r>
            <w:r w:rsidR="00A918CB" w:rsidRPr="00370611">
              <w:t xml:space="preserve"> </w:t>
            </w:r>
            <w:r w:rsidRPr="00370611">
              <w:t>safe working environment for staff, students and visitors</w:t>
            </w:r>
            <w:r w:rsidR="00A918CB" w:rsidRPr="00370611">
              <w:t>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Promote equality of opportunity for all pupils and staff, both</w:t>
            </w:r>
            <w:r w:rsidR="00A918CB" w:rsidRPr="00370611">
              <w:t xml:space="preserve"> </w:t>
            </w:r>
            <w:r w:rsidRPr="00370611">
              <w:t>current and prospective.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Maintain high professional standards of attendance,</w:t>
            </w:r>
            <w:r w:rsidR="00A918CB" w:rsidRPr="00370611">
              <w:t xml:space="preserve"> </w:t>
            </w:r>
            <w:r w:rsidRPr="00370611">
              <w:t>punctuality, appearance, conduct and positive, courteous</w:t>
            </w:r>
            <w:r w:rsidR="00A918CB" w:rsidRPr="00370611">
              <w:t xml:space="preserve"> </w:t>
            </w:r>
            <w:r w:rsidRPr="00370611">
              <w:t>relations with students, parents and colleagues.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Engage actively in the School’s performance management</w:t>
            </w:r>
            <w:r w:rsidR="00A918CB" w:rsidRPr="00370611">
              <w:t xml:space="preserve"> </w:t>
            </w:r>
            <w:r w:rsidRPr="00370611">
              <w:t>review process.</w:t>
            </w:r>
          </w:p>
          <w:p w:rsidR="00A918CB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Adhere to policies as set out in the Staff Handbook and the</w:t>
            </w:r>
            <w:r w:rsidR="00A918CB" w:rsidRPr="00370611">
              <w:t xml:space="preserve"> Cognita E</w:t>
            </w:r>
            <w:r w:rsidRPr="00370611">
              <w:t>mployee Handbook</w:t>
            </w:r>
            <w:r w:rsidR="00A918CB" w:rsidRPr="00370611">
              <w:t>.</w:t>
            </w:r>
          </w:p>
          <w:p w:rsidR="00AA4FFA" w:rsidRPr="00370611" w:rsidRDefault="00AA4FFA" w:rsidP="007C6631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 w:rsidRPr="00370611">
              <w:t>Undertake other reasonable duties related to the job purpose</w:t>
            </w:r>
            <w:r w:rsidR="00A918CB" w:rsidRPr="00370611">
              <w:t xml:space="preserve"> </w:t>
            </w:r>
            <w:r w:rsidRPr="00370611">
              <w:t>required from time to time.</w:t>
            </w:r>
          </w:p>
        </w:tc>
      </w:tr>
      <w:tr w:rsidR="00972915" w:rsidRPr="00370611" w:rsidTr="00AA4FFA"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  <w:rPr>
                <w:b/>
              </w:rPr>
            </w:pPr>
            <w:r w:rsidRPr="00370611">
              <w:rPr>
                <w:b/>
              </w:rPr>
              <w:t>Review and Amendment</w:t>
            </w:r>
          </w:p>
        </w:tc>
        <w:tc>
          <w:tcPr>
            <w:tcW w:w="0" w:type="auto"/>
          </w:tcPr>
          <w:p w:rsidR="00AA4FFA" w:rsidRPr="00370611" w:rsidRDefault="00AA4FFA" w:rsidP="007C6631">
            <w:pPr>
              <w:spacing w:before="120" w:after="120"/>
            </w:pPr>
            <w:r w:rsidRPr="00370611">
              <w:t>This job description should be seen as enabling rather than restrictive and will be subject to regular review.</w:t>
            </w:r>
          </w:p>
        </w:tc>
      </w:tr>
    </w:tbl>
    <w:p w:rsidR="00AA4FFA" w:rsidRDefault="00AA4FFA"/>
    <w:p w:rsidR="00C83A24" w:rsidRDefault="00C83A24"/>
    <w:p w:rsidR="00C83A24" w:rsidRDefault="00C83A24"/>
    <w:p w:rsidR="00C83A24" w:rsidRPr="00370611" w:rsidRDefault="00151BE6">
      <w:r>
        <w:t>April 17</w:t>
      </w:r>
    </w:p>
    <w:sectPr w:rsidR="00C83A24" w:rsidRPr="003706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7" w:rsidRDefault="00E667F7" w:rsidP="0050117B">
      <w:pPr>
        <w:spacing w:after="0" w:line="240" w:lineRule="auto"/>
      </w:pPr>
      <w:r>
        <w:separator/>
      </w:r>
    </w:p>
  </w:endnote>
  <w:endnote w:type="continuationSeparator" w:id="0">
    <w:p w:rsidR="00E667F7" w:rsidRDefault="00E667F7" w:rsidP="005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7" w:rsidRDefault="00E667F7" w:rsidP="0050117B">
      <w:pPr>
        <w:spacing w:after="0" w:line="240" w:lineRule="auto"/>
      </w:pPr>
      <w:r>
        <w:separator/>
      </w:r>
    </w:p>
  </w:footnote>
  <w:footnote w:type="continuationSeparator" w:id="0">
    <w:p w:rsidR="00E667F7" w:rsidRDefault="00E667F7" w:rsidP="005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7B" w:rsidRDefault="0050117B" w:rsidP="0050117B">
    <w:pPr>
      <w:pStyle w:val="Header"/>
      <w:jc w:val="center"/>
    </w:pPr>
    <w:r>
      <w:rPr>
        <w:rFonts w:ascii="Felix Titling" w:hAnsi="Felix Titling"/>
        <w:color w:val="000000"/>
        <w:sz w:val="30"/>
        <w:szCs w:val="30"/>
      </w:rPr>
      <w:t>Meoncross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2F9"/>
    <w:multiLevelType w:val="hybridMultilevel"/>
    <w:tmpl w:val="F0688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129"/>
    <w:multiLevelType w:val="hybridMultilevel"/>
    <w:tmpl w:val="BCC69F24"/>
    <w:lvl w:ilvl="0" w:tplc="0B340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24D9"/>
    <w:multiLevelType w:val="hybridMultilevel"/>
    <w:tmpl w:val="8EB8C8B6"/>
    <w:lvl w:ilvl="0" w:tplc="537AD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5315"/>
    <w:multiLevelType w:val="hybridMultilevel"/>
    <w:tmpl w:val="2EB09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105FC"/>
    <w:multiLevelType w:val="hybridMultilevel"/>
    <w:tmpl w:val="98C8AC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718F"/>
    <w:multiLevelType w:val="hybridMultilevel"/>
    <w:tmpl w:val="2F02A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0"/>
    <w:rsid w:val="000D6FF1"/>
    <w:rsid w:val="00151BE6"/>
    <w:rsid w:val="00196C94"/>
    <w:rsid w:val="00370611"/>
    <w:rsid w:val="00431BA6"/>
    <w:rsid w:val="004A2C83"/>
    <w:rsid w:val="0050117B"/>
    <w:rsid w:val="005309F1"/>
    <w:rsid w:val="0055399E"/>
    <w:rsid w:val="005A3DEE"/>
    <w:rsid w:val="005B3BA5"/>
    <w:rsid w:val="005C7DD0"/>
    <w:rsid w:val="007C6631"/>
    <w:rsid w:val="008A45FF"/>
    <w:rsid w:val="00944173"/>
    <w:rsid w:val="00972915"/>
    <w:rsid w:val="009D39E3"/>
    <w:rsid w:val="00A918CB"/>
    <w:rsid w:val="00AA4FFA"/>
    <w:rsid w:val="00C4272C"/>
    <w:rsid w:val="00C83A24"/>
    <w:rsid w:val="00DD585E"/>
    <w:rsid w:val="00E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2C62-C369-4905-A1D4-FEFC27F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7B"/>
  </w:style>
  <w:style w:type="paragraph" w:styleId="Footer">
    <w:name w:val="footer"/>
    <w:basedOn w:val="Normal"/>
    <w:link w:val="FooterChar"/>
    <w:uiPriority w:val="99"/>
    <w:unhideWhenUsed/>
    <w:rsid w:val="0050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95974871.dotm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Meoncross School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Nathan Waites</cp:lastModifiedBy>
  <cp:revision>2</cp:revision>
  <dcterms:created xsi:type="dcterms:W3CDTF">2017-04-28T14:17:00Z</dcterms:created>
  <dcterms:modified xsi:type="dcterms:W3CDTF">2017-04-28T14:17:00Z</dcterms:modified>
</cp:coreProperties>
</file>